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AEF9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sz w:val="32"/>
          <w:szCs w:val="32"/>
        </w:rPr>
      </w:pPr>
      <w:r>
        <w:rPr>
          <w:rFonts w:hint="eastAsia" w:ascii="宋体" w:hAnsi="宋体" w:eastAsia="宋体" w:cs="宋体"/>
          <w:b/>
          <w:bCs/>
          <w:sz w:val="44"/>
          <w:szCs w:val="44"/>
          <w:lang w:val="en-US" w:eastAsia="zh-CN"/>
        </w:rPr>
        <w:t>白山市教育局</w:t>
      </w:r>
      <w:r>
        <w:rPr>
          <w:rFonts w:hint="eastAsia" w:ascii="宋体" w:hAnsi="宋体" w:eastAsia="宋体" w:cs="宋体"/>
          <w:b/>
          <w:bCs/>
          <w:sz w:val="44"/>
          <w:szCs w:val="44"/>
        </w:rPr>
        <w:t>关于遴选招标代理机构负责</w:t>
      </w:r>
      <w:r>
        <w:rPr>
          <w:rFonts w:hint="eastAsia" w:ascii="宋体" w:hAnsi="宋体" w:eastAsia="宋体" w:cs="宋体"/>
          <w:b/>
          <w:bCs/>
          <w:sz w:val="44"/>
          <w:szCs w:val="44"/>
          <w:lang w:val="en-US" w:eastAsia="zh-CN"/>
        </w:rPr>
        <w:t>市直中小学</w:t>
      </w:r>
      <w:r>
        <w:rPr>
          <w:rFonts w:hint="eastAsia" w:ascii="宋体" w:hAnsi="宋体" w:eastAsia="宋体" w:cs="宋体"/>
          <w:b/>
          <w:bCs/>
          <w:sz w:val="44"/>
          <w:szCs w:val="44"/>
        </w:rPr>
        <w:t>校外供餐企业招标工作项目的公告</w:t>
      </w:r>
      <w:r>
        <w:rPr>
          <w:rFonts w:hint="eastAsia" w:ascii="宋体" w:hAnsi="宋体" w:eastAsia="宋体" w:cs="宋体"/>
          <w:b/>
          <w:bCs/>
          <w:sz w:val="44"/>
          <w:szCs w:val="44"/>
        </w:rPr>
        <w:br w:type="textWrapping"/>
      </w:r>
      <w:r>
        <w:rPr>
          <w:rFonts w:hint="eastAsia" w:ascii="宋体" w:hAnsi="宋体" w:eastAsia="宋体" w:cs="宋体"/>
          <w:b/>
          <w:bCs/>
          <w:sz w:val="32"/>
          <w:szCs w:val="32"/>
          <w:lang w:val="en-US" w:eastAsia="zh-CN"/>
        </w:rPr>
        <w:t xml:space="preserve">    </w:t>
      </w:r>
      <w:r>
        <w:rPr>
          <w:rFonts w:hint="eastAsia" w:ascii="仿宋" w:hAnsi="仿宋" w:eastAsia="仿宋" w:cs="仿宋"/>
          <w:sz w:val="32"/>
          <w:szCs w:val="32"/>
        </w:rPr>
        <w:t>为规范中小学校校外供餐管理工作，现拟公开遴选一家专业招标代理机构，负责“</w:t>
      </w:r>
      <w:r>
        <w:rPr>
          <w:rFonts w:hint="eastAsia" w:ascii="仿宋" w:hAnsi="仿宋" w:eastAsia="仿宋" w:cs="仿宋"/>
          <w:sz w:val="32"/>
          <w:szCs w:val="32"/>
          <w:lang w:val="en-US" w:eastAsia="zh-CN"/>
        </w:rPr>
        <w:t>白山市实验小学、白山市红旗小学、白山市第二十一中学、白山市第八中学校外供餐企业遴选项目</w:t>
      </w:r>
      <w:r>
        <w:rPr>
          <w:rFonts w:hint="eastAsia" w:ascii="仿宋" w:hAnsi="仿宋" w:eastAsia="仿宋" w:cs="仿宋"/>
          <w:sz w:val="32"/>
          <w:szCs w:val="32"/>
        </w:rPr>
        <w:t>”的全流程招标代理工作。欢迎符合资质条件、具备丰富相关项目经验的招标代理机构积极参与遴选，共同保障</w:t>
      </w:r>
      <w:r>
        <w:rPr>
          <w:rFonts w:hint="eastAsia" w:ascii="仿宋" w:hAnsi="仿宋" w:eastAsia="仿宋" w:cs="仿宋"/>
          <w:color w:val="auto"/>
          <w:sz w:val="32"/>
          <w:szCs w:val="32"/>
        </w:rPr>
        <w:t>学校</w:t>
      </w:r>
      <w:r>
        <w:rPr>
          <w:rFonts w:hint="eastAsia" w:ascii="仿宋" w:hAnsi="仿宋" w:eastAsia="仿宋" w:cs="仿宋"/>
          <w:color w:val="auto"/>
          <w:sz w:val="32"/>
          <w:szCs w:val="32"/>
          <w:lang w:val="en-US" w:eastAsia="zh-CN"/>
        </w:rPr>
        <w:t>供餐企业招标</w:t>
      </w:r>
      <w:r>
        <w:rPr>
          <w:rFonts w:hint="eastAsia" w:ascii="仿宋" w:hAnsi="仿宋" w:eastAsia="仿宋" w:cs="仿宋"/>
          <w:sz w:val="32"/>
          <w:szCs w:val="32"/>
        </w:rPr>
        <w:t>工作规范、高效推进。</w:t>
      </w:r>
    </w:p>
    <w:p w14:paraId="74E4979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一 、采购项目概况</w:t>
      </w:r>
      <w:r>
        <w:rPr>
          <w:rFonts w:hint="eastAsia" w:ascii="黑体" w:hAnsi="黑体" w:eastAsia="黑体" w:cs="黑体"/>
          <w:sz w:val="32"/>
          <w:szCs w:val="32"/>
        </w:rPr>
        <w:br w:type="textWrapping"/>
      </w:r>
      <w:r>
        <w:rPr>
          <w:rFonts w:hint="eastAsia" w:ascii="宋体" w:hAnsi="宋体" w:eastAsia="宋体" w:cs="宋体"/>
          <w:sz w:val="32"/>
          <w:szCs w:val="32"/>
          <w:lang w:val="en-US" w:eastAsia="zh-CN"/>
        </w:rPr>
        <w:t xml:space="preserve">    </w:t>
      </w:r>
      <w:r>
        <w:rPr>
          <w:rFonts w:hint="eastAsia" w:ascii="仿宋" w:hAnsi="仿宋" w:eastAsia="仿宋" w:cs="仿宋"/>
          <w:sz w:val="32"/>
          <w:szCs w:val="32"/>
        </w:rPr>
        <w:t>代理项目名称：</w:t>
      </w:r>
      <w:r>
        <w:rPr>
          <w:rFonts w:hint="eastAsia" w:ascii="仿宋" w:hAnsi="仿宋" w:eastAsia="仿宋" w:cs="仿宋"/>
          <w:sz w:val="32"/>
          <w:szCs w:val="32"/>
          <w:lang w:val="en-US" w:eastAsia="zh-CN"/>
        </w:rPr>
        <w:t>白山市实验小学、白山市红旗小学、白山市第二十一中学、白山市第八中学校</w:t>
      </w:r>
      <w:r>
        <w:rPr>
          <w:rFonts w:hint="eastAsia" w:ascii="仿宋" w:hAnsi="仿宋" w:eastAsia="仿宋" w:cs="仿宋"/>
          <w:sz w:val="32"/>
          <w:szCs w:val="32"/>
        </w:rPr>
        <w:t>校外供餐企业招标工作项目</w:t>
      </w:r>
    </w:p>
    <w:p w14:paraId="4C04997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规模：本项目为</w:t>
      </w:r>
      <w:r>
        <w:rPr>
          <w:rFonts w:hint="eastAsia" w:ascii="仿宋" w:hAnsi="仿宋" w:eastAsia="仿宋" w:cs="仿宋"/>
          <w:sz w:val="32"/>
          <w:szCs w:val="32"/>
          <w:lang w:val="en-US" w:eastAsia="zh-CN"/>
        </w:rPr>
        <w:t>白山市实验小学、白山市红旗小学、白山市第二十一中学、白山市第八中学校校外供餐企业招标项目</w:t>
      </w:r>
      <w:r>
        <w:rPr>
          <w:rFonts w:hint="eastAsia" w:ascii="仿宋" w:hAnsi="仿宋" w:eastAsia="仿宋" w:cs="仿宋"/>
          <w:sz w:val="32"/>
          <w:szCs w:val="32"/>
        </w:rPr>
        <w:t>，涵盖一荤两素、两荤一素、盖饭、炒饭等</w:t>
      </w:r>
      <w:r>
        <w:rPr>
          <w:rFonts w:hint="eastAsia" w:ascii="仿宋" w:hAnsi="仿宋" w:eastAsia="仿宋" w:cs="仿宋"/>
          <w:sz w:val="32"/>
          <w:szCs w:val="32"/>
          <w:lang w:val="en-US" w:eastAsia="zh-CN"/>
        </w:rPr>
        <w:t>套餐类型</w:t>
      </w:r>
      <w:r>
        <w:rPr>
          <w:rFonts w:hint="eastAsia" w:ascii="仿宋" w:hAnsi="仿宋" w:eastAsia="仿宋" w:cs="仿宋"/>
          <w:sz w:val="32"/>
          <w:szCs w:val="32"/>
        </w:rPr>
        <w:t>，具体以实际采购需求为准。</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服务内容：</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1.配合采购人完成项目前期申报、采购需求梳理及确认工作，确保符合教育主管部门及政府采购相关规定；</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2.负责编制项目采购文件(含</w:t>
      </w:r>
      <w:r>
        <w:rPr>
          <w:rFonts w:hint="eastAsia" w:ascii="仿宋" w:hAnsi="仿宋" w:eastAsia="仿宋" w:cs="仿宋"/>
          <w:color w:val="FF0000"/>
          <w:sz w:val="32"/>
          <w:szCs w:val="32"/>
        </w:rPr>
        <w:t>招标文件、采购需求说明</w:t>
      </w:r>
      <w:bookmarkStart w:id="0" w:name="_GoBack"/>
      <w:bookmarkEnd w:id="0"/>
      <w:r>
        <w:rPr>
          <w:rFonts w:hint="eastAsia" w:ascii="仿宋" w:hAnsi="仿宋" w:eastAsia="仿宋" w:cs="仿宋"/>
          <w:color w:val="FF0000"/>
          <w:sz w:val="32"/>
          <w:szCs w:val="32"/>
        </w:rPr>
        <w:t>书等</w:t>
      </w:r>
      <w:r>
        <w:rPr>
          <w:rFonts w:hint="eastAsia" w:ascii="仿宋" w:hAnsi="仿宋" w:eastAsia="仿宋" w:cs="仿宋"/>
          <w:sz w:val="32"/>
          <w:szCs w:val="32"/>
        </w:rPr>
        <w:t>),并按流程办理采购文件核准、备案手续；</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3.组织项目开标、评标、定标工作，包括专家邀请、过程记录及异议处理等；</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4.提供招标前期咨询服务，协助采购人解答采购流程、政策规范等相关问题；</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5.按规定签发中标通知书，整理并归档招投标全过程资料(含纸质版、电子版),确保资料完整可查。</w:t>
      </w:r>
      <w:r>
        <w:rPr>
          <w:rFonts w:hint="eastAsia" w:ascii="仿宋" w:hAnsi="仿宋" w:eastAsia="仿宋" w:cs="仿宋"/>
          <w:sz w:val="32"/>
          <w:szCs w:val="32"/>
        </w:rPr>
        <w:br w:type="textWrapping"/>
      </w:r>
      <w:r>
        <w:rPr>
          <w:rFonts w:hint="eastAsia" w:ascii="仿宋" w:hAnsi="仿宋" w:eastAsia="仿宋" w:cs="仿宋"/>
          <w:sz w:val="32"/>
          <w:szCs w:val="32"/>
        </w:rPr>
        <w:t>服务期限：自采购文件备案通过之日起至项目招投标资料归档完成止(具体以项目实际推进情况为准)</w:t>
      </w:r>
    </w:p>
    <w:p w14:paraId="6B8DAAE6">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代理机构资格要求</w:t>
      </w:r>
    </w:p>
    <w:p w14:paraId="009293B2">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经营范围与资质：具有有效的营业执照，且经营范围包含采购代理服务相关内容；同时具备政府采购代理资质(需提供中国政府采购网备案截图，截图需清晰显示机构名称、备案时间及备案</w:t>
      </w:r>
      <w:r>
        <w:rPr>
          <w:rFonts w:hint="eastAsia" w:ascii="仿宋" w:hAnsi="仿宋" w:eastAsia="仿宋" w:cs="仿宋"/>
          <w:sz w:val="32"/>
          <w:szCs w:val="32"/>
          <w:lang w:val="en-US" w:eastAsia="zh-CN"/>
        </w:rPr>
        <w:t>地点</w:t>
      </w:r>
      <w:r>
        <w:rPr>
          <w:rFonts w:hint="eastAsia" w:ascii="仿宋" w:hAnsi="仿宋" w:eastAsia="仿宋" w:cs="仿宋"/>
          <w:sz w:val="32"/>
          <w:szCs w:val="32"/>
        </w:rPr>
        <w:t>)。</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法人资格：具有独立法人资格，能独立承担民事责任，提供有效期内的营业执照副本复印件(加盖公章)。</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信用记录：未被列入“信用中国”网站(www.creditchina.gov.cn)失信被执行人名单、重大税收违法案件当事人名单，且未被列入“中国政府采购网</w:t>
      </w:r>
      <w:r>
        <w:rPr>
          <w:rFonts w:hint="eastAsia" w:ascii="仿宋" w:hAnsi="仿宋" w:eastAsia="仿宋" w:cs="仿宋"/>
          <w:sz w:val="32"/>
          <w:szCs w:val="32"/>
          <w:lang w:eastAsia="zh-CN"/>
        </w:rPr>
        <w:t>“</w:t>
      </w:r>
      <w:r>
        <w:rPr>
          <w:rFonts w:hint="eastAsia" w:ascii="仿宋" w:hAnsi="仿宋" w:eastAsia="仿宋" w:cs="仿宋"/>
          <w:sz w:val="32"/>
          <w:szCs w:val="32"/>
        </w:rPr>
        <w:t>(www.ccgp.gov.cn)政府采购严重违法失信行为记录名单(提供网站查询截图，不符合要求将取消参与资格)。</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从业限制：未处于政府相关部门禁止代理政府采购业务的处罚期限内，提供书面承诺函(加盖公章，承诺内容需明确无相关处罚记录)。</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三、遴选资料提交要求</w:t>
      </w:r>
      <w:r>
        <w:rPr>
          <w:rFonts w:hint="eastAsia" w:ascii="黑体" w:hAnsi="黑体" w:eastAsia="黑体" w:cs="黑体"/>
          <w:sz w:val="32"/>
          <w:szCs w:val="32"/>
          <w:lang w:val="en-US" w:eastAsia="zh-CN"/>
        </w:rPr>
        <w:br w:type="textWrapping"/>
      </w:r>
      <w:r>
        <w:rPr>
          <w:rFonts w:hint="eastAsia" w:ascii="宋体" w:hAnsi="宋体" w:eastAsia="宋体" w:cs="宋体"/>
          <w:sz w:val="32"/>
          <w:szCs w:val="32"/>
          <w:lang w:val="en-US" w:eastAsia="zh-CN"/>
        </w:rPr>
        <w:t xml:space="preserve">  </w:t>
      </w:r>
      <w:r>
        <w:rPr>
          <w:rFonts w:hint="eastAsia" w:ascii="宋体" w:hAnsi="宋体" w:eastAsia="宋体" w:cs="宋体"/>
          <w:color w:val="auto"/>
          <w:sz w:val="32"/>
          <w:szCs w:val="32"/>
          <w:lang w:val="en-US" w:eastAsia="zh-CN"/>
        </w:rPr>
        <w:t xml:space="preserve">  </w:t>
      </w:r>
      <w:r>
        <w:rPr>
          <w:rFonts w:hint="eastAsia" w:ascii="仿宋" w:hAnsi="仿宋" w:eastAsia="仿宋" w:cs="仿宋"/>
          <w:color w:val="auto"/>
          <w:sz w:val="32"/>
          <w:szCs w:val="32"/>
        </w:rPr>
        <w:t>提交时间：请有意向的招标代理机构于</w:t>
      </w:r>
      <w:r>
        <w:rPr>
          <w:rFonts w:hint="eastAsia" w:ascii="仿宋" w:hAnsi="仿宋" w:eastAsia="仿宋" w:cs="仿宋"/>
          <w:color w:val="FF0000"/>
          <w:sz w:val="32"/>
          <w:szCs w:val="32"/>
        </w:rPr>
        <w:t>2026年</w:t>
      </w:r>
      <w:r>
        <w:rPr>
          <w:rFonts w:hint="eastAsia" w:ascii="仿宋" w:hAnsi="仿宋" w:eastAsia="仿宋" w:cs="仿宋"/>
          <w:color w:val="FF0000"/>
          <w:sz w:val="32"/>
          <w:szCs w:val="32"/>
          <w:lang w:val="en-US" w:eastAsia="zh-CN"/>
        </w:rPr>
        <w:t>6</w:t>
      </w:r>
      <w:r>
        <w:rPr>
          <w:rFonts w:hint="eastAsia" w:ascii="仿宋" w:hAnsi="仿宋" w:eastAsia="仿宋" w:cs="仿宋"/>
          <w:color w:val="FF0000"/>
          <w:sz w:val="32"/>
          <w:szCs w:val="32"/>
        </w:rPr>
        <w:t>月</w:t>
      </w:r>
      <w:r>
        <w:rPr>
          <w:rFonts w:hint="eastAsia" w:ascii="仿宋" w:hAnsi="仿宋" w:eastAsia="仿宋" w:cs="仿宋"/>
          <w:color w:val="FF0000"/>
          <w:sz w:val="32"/>
          <w:szCs w:val="32"/>
          <w:lang w:val="en-US" w:eastAsia="zh-CN"/>
        </w:rPr>
        <w:t>2</w:t>
      </w:r>
      <w:r>
        <w:rPr>
          <w:rFonts w:hint="eastAsia" w:ascii="仿宋" w:hAnsi="仿宋" w:eastAsia="仿宋" w:cs="仿宋"/>
          <w:color w:val="FF0000"/>
          <w:sz w:val="32"/>
          <w:szCs w:val="32"/>
        </w:rPr>
        <w:t>日</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2026年</w:t>
      </w:r>
      <w:r>
        <w:rPr>
          <w:rFonts w:hint="eastAsia" w:ascii="仿宋" w:hAnsi="仿宋" w:eastAsia="仿宋" w:cs="仿宋"/>
          <w:color w:val="FF0000"/>
          <w:sz w:val="32"/>
          <w:szCs w:val="32"/>
          <w:lang w:val="en-US" w:eastAsia="zh-CN"/>
        </w:rPr>
        <w:t>6</w:t>
      </w:r>
      <w:r>
        <w:rPr>
          <w:rFonts w:hint="eastAsia" w:ascii="仿宋" w:hAnsi="仿宋" w:eastAsia="仿宋" w:cs="仿宋"/>
          <w:color w:val="FF0000"/>
          <w:sz w:val="32"/>
          <w:szCs w:val="32"/>
        </w:rPr>
        <w:t>月</w:t>
      </w:r>
      <w:r>
        <w:rPr>
          <w:rFonts w:hint="eastAsia" w:ascii="仿宋" w:hAnsi="仿宋" w:eastAsia="仿宋" w:cs="仿宋"/>
          <w:color w:val="FF0000"/>
          <w:sz w:val="32"/>
          <w:szCs w:val="32"/>
          <w:lang w:val="en-US" w:eastAsia="zh-CN"/>
        </w:rPr>
        <w:t>10</w:t>
      </w:r>
      <w:r>
        <w:rPr>
          <w:rFonts w:hint="eastAsia" w:ascii="仿宋" w:hAnsi="仿宋" w:eastAsia="仿宋" w:cs="仿宋"/>
          <w:color w:val="FF0000"/>
          <w:sz w:val="32"/>
          <w:szCs w:val="32"/>
        </w:rPr>
        <w:t>日</w:t>
      </w:r>
      <w:r>
        <w:rPr>
          <w:rFonts w:hint="eastAsia" w:ascii="仿宋" w:hAnsi="仿宋" w:eastAsia="仿宋" w:cs="仿宋"/>
          <w:color w:val="auto"/>
          <w:sz w:val="32"/>
          <w:szCs w:val="32"/>
          <w:lang w:val="en-US" w:eastAsia="zh-CN"/>
        </w:rPr>
        <w:t>下</w:t>
      </w:r>
      <w:r>
        <w:rPr>
          <w:rFonts w:hint="eastAsia" w:ascii="仿宋" w:hAnsi="仿宋" w:eastAsia="仿宋" w:cs="仿宋"/>
          <w:color w:val="auto"/>
          <w:sz w:val="32"/>
          <w:szCs w:val="32"/>
        </w:rPr>
        <w:t>午1</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:00前(逾期送达或未按要求提交的，将不予接收),将相关材料送至</w:t>
      </w:r>
      <w:r>
        <w:rPr>
          <w:rFonts w:hint="eastAsia" w:ascii="仿宋" w:hAnsi="仿宋" w:eastAsia="仿宋" w:cs="仿宋"/>
          <w:color w:val="auto"/>
          <w:sz w:val="32"/>
          <w:szCs w:val="32"/>
          <w:lang w:val="en-US" w:eastAsia="zh-CN"/>
        </w:rPr>
        <w:t>白山市教育学院院内（白山市学校后勤管理中心721室）</w:t>
      </w:r>
      <w:r>
        <w:rPr>
          <w:rFonts w:hint="eastAsia" w:ascii="仿宋" w:hAnsi="仿宋" w:eastAsia="仿宋" w:cs="仿宋"/>
          <w:color w:val="auto"/>
          <w:sz w:val="32"/>
          <w:szCs w:val="32"/>
        </w:rPr>
        <w:t>。</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材料密封要求：所有材料需用档案袋密封，密封口处必须加盖公司公章(公章需清晰完整，无模糊、残缺);档案袋封面上需注明“白山市教育局关于遴选招标代理机构负责市直中小学校外供餐企业招标工作项目”,同时写明投标单位全称、联系人姓名及联系电话(字迹需工整、清晰)。</w:t>
      </w:r>
      <w:r>
        <w:rPr>
          <w:rFonts w:hint="eastAsia" w:ascii="仿宋" w:hAnsi="仿宋" w:eastAsia="仿宋" w:cs="仿宋"/>
          <w:sz w:val="32"/>
          <w:szCs w:val="32"/>
        </w:rPr>
        <w:t>材料清单一份(需按顺序整理，加盖公章):</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1.法定代表人身份证明书(附法定代表人身份证复印件 ) ;</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2.授权委托书(若委托他人办理，需附受托人身份证复印件);</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3.有效期内的营业执照副本复印件；</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4.政府采购网备案截图；</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5.“信用中国”(www.creditchina.gov.cn)“中国政府采购网” (www.ccgp.gov.cn) 信用记录查询截图(查询时间需在本公告发布之日起至材料提交截止之日内);</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6.无禁止代理政府采购业务处罚的书面承诺函(格式自拟) ;</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7.报价函(格式自拟);</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8.团队服务人员配置；</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9.近3年教育系统相关采购项目代理经验证明材料(如有);</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10.公司简介及服务方案(含招标代理工作计划及流程、招标代理工作实施方案、质量保障措施等，服务方案控制100页以内)。</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   四 、遴选流程</w:t>
      </w:r>
      <w:r>
        <w:rPr>
          <w:rFonts w:hint="eastAsia" w:ascii="黑体" w:hAnsi="黑体" w:eastAsia="黑体" w:cs="黑体"/>
          <w:sz w:val="32"/>
          <w:szCs w:val="32"/>
          <w:lang w:val="en-US" w:eastAsia="zh-CN"/>
        </w:rPr>
        <w:br w:type="textWrapping"/>
      </w:r>
      <w:r>
        <w:rPr>
          <w:rFonts w:hint="eastAsia" w:ascii="宋体" w:hAnsi="宋体" w:eastAsia="宋体" w:cs="宋体"/>
          <w:sz w:val="32"/>
          <w:szCs w:val="32"/>
          <w:lang w:val="en-US" w:eastAsia="zh-CN"/>
        </w:rPr>
        <w:t xml:space="preserve">    </w:t>
      </w:r>
      <w:r>
        <w:rPr>
          <w:rFonts w:hint="eastAsia" w:ascii="仿宋" w:hAnsi="仿宋" w:eastAsia="仿宋" w:cs="仿宋"/>
          <w:sz w:val="32"/>
          <w:szCs w:val="32"/>
        </w:rPr>
        <w:t>1.</w:t>
      </w:r>
      <w:r>
        <w:rPr>
          <w:rFonts w:hint="eastAsia" w:ascii="仿宋" w:hAnsi="仿宋" w:eastAsia="仿宋" w:cs="仿宋"/>
          <w:sz w:val="32"/>
          <w:szCs w:val="32"/>
          <w:lang w:val="en-US" w:eastAsia="zh-CN"/>
        </w:rPr>
        <w:t>教育局</w:t>
      </w:r>
      <w:r>
        <w:rPr>
          <w:rFonts w:hint="eastAsia" w:ascii="仿宋" w:hAnsi="仿宋" w:eastAsia="仿宋" w:cs="仿宋"/>
          <w:sz w:val="32"/>
          <w:szCs w:val="32"/>
        </w:rPr>
        <w:t>将组织遴选评审小组，评审小组对资质材料的完整性、合规性及服务方案进行综合评审、打分，经审查，满足代理机构资格条件要求的代理机构数量大于或</w:t>
      </w:r>
      <w:r>
        <w:rPr>
          <w:rFonts w:hint="eastAsia" w:ascii="仿宋" w:hAnsi="仿宋" w:eastAsia="仿宋" w:cs="仿宋"/>
          <w:sz w:val="32"/>
          <w:szCs w:val="32"/>
          <w:lang w:val="en-US" w:eastAsia="zh-CN"/>
        </w:rPr>
        <w:t>等于</w:t>
      </w:r>
      <w:r>
        <w:rPr>
          <w:rFonts w:hint="eastAsia" w:ascii="仿宋" w:hAnsi="仿宋" w:eastAsia="仿宋" w:cs="仿宋"/>
          <w:sz w:val="32"/>
          <w:szCs w:val="32"/>
        </w:rPr>
        <w:t>3家，</w:t>
      </w:r>
      <w:r>
        <w:rPr>
          <w:rFonts w:hint="eastAsia" w:ascii="仿宋" w:hAnsi="仿宋" w:eastAsia="仿宋" w:cs="仿宋"/>
          <w:color w:val="FF0000"/>
          <w:sz w:val="32"/>
          <w:szCs w:val="32"/>
          <w:lang w:val="en-US" w:eastAsia="zh-CN"/>
        </w:rPr>
        <w:t>评审小组</w:t>
      </w:r>
      <w:r>
        <w:rPr>
          <w:rFonts w:hint="eastAsia" w:ascii="仿宋" w:hAnsi="仿宋" w:eastAsia="仿宋" w:cs="仿宋"/>
          <w:sz w:val="32"/>
          <w:szCs w:val="32"/>
        </w:rPr>
        <w:t>采用综合评分法进行评审，综合得分排名最高的代理机构将成为本项目遴选成交代理机构。</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2.根据评审结果在白山市教育局官网及公告栏进行公示(公示期</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个工作日),公示无异议后，与中选机构签订委托代理合同。</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 五 、其他说明</w:t>
      </w:r>
      <w:r>
        <w:rPr>
          <w:rFonts w:hint="eastAsia" w:ascii="黑体" w:hAnsi="黑体" w:eastAsia="黑体" w:cs="黑体"/>
          <w:sz w:val="32"/>
          <w:szCs w:val="32"/>
          <w:lang w:val="en-US" w:eastAsia="zh-CN"/>
        </w:rPr>
        <w:br w:type="textWrapping"/>
      </w:r>
      <w:r>
        <w:rPr>
          <w:rFonts w:hint="eastAsia" w:ascii="宋体" w:hAnsi="宋体" w:eastAsia="宋体" w:cs="宋体"/>
          <w:sz w:val="32"/>
          <w:szCs w:val="32"/>
          <w:lang w:val="en-US" w:eastAsia="zh-CN"/>
        </w:rPr>
        <w:t xml:space="preserve">    </w:t>
      </w:r>
      <w:r>
        <w:rPr>
          <w:rFonts w:hint="eastAsia" w:ascii="仿宋" w:hAnsi="仿宋" w:eastAsia="仿宋" w:cs="仿宋"/>
          <w:sz w:val="32"/>
          <w:szCs w:val="32"/>
        </w:rPr>
        <w:t>1.本次遴选不收取任何费用，各投标单位自行承担参与遴选过程中产生的所有费用；</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2.材料需真实有效，若发现弄虚作假，将取消其参与资格，并列入</w:t>
      </w:r>
      <w:r>
        <w:rPr>
          <w:rFonts w:hint="eastAsia" w:ascii="仿宋" w:hAnsi="仿宋" w:eastAsia="仿宋" w:cs="仿宋"/>
          <w:sz w:val="32"/>
          <w:szCs w:val="32"/>
          <w:lang w:val="en-US" w:eastAsia="zh-CN"/>
        </w:rPr>
        <w:t>教育系统招标</w:t>
      </w:r>
      <w:r>
        <w:rPr>
          <w:rFonts w:hint="eastAsia" w:ascii="仿宋" w:hAnsi="仿宋" w:eastAsia="仿宋" w:cs="仿宋"/>
          <w:sz w:val="32"/>
          <w:szCs w:val="32"/>
        </w:rPr>
        <w:t>合作黑名单：</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3.本公告未尽事宜，由</w:t>
      </w:r>
      <w:r>
        <w:rPr>
          <w:rFonts w:hint="eastAsia" w:ascii="仿宋" w:hAnsi="仿宋" w:eastAsia="仿宋" w:cs="仿宋"/>
          <w:sz w:val="32"/>
          <w:szCs w:val="32"/>
          <w:lang w:val="en-US" w:eastAsia="zh-CN"/>
        </w:rPr>
        <w:t>白山市教育局</w:t>
      </w:r>
      <w:r>
        <w:rPr>
          <w:rFonts w:hint="eastAsia" w:ascii="仿宋" w:hAnsi="仿宋" w:eastAsia="仿宋" w:cs="仿宋"/>
          <w:sz w:val="32"/>
          <w:szCs w:val="32"/>
        </w:rPr>
        <w:t>负责解释，咨询电话：</w:t>
      </w:r>
      <w:r>
        <w:rPr>
          <w:rFonts w:hint="eastAsia" w:ascii="仿宋" w:hAnsi="仿宋" w:eastAsia="仿宋" w:cs="仿宋"/>
          <w:sz w:val="32"/>
          <w:szCs w:val="32"/>
          <w:lang w:val="en-US" w:eastAsia="zh-CN"/>
        </w:rPr>
        <w:t>04393222966</w:t>
      </w:r>
      <w:r>
        <w:rPr>
          <w:rFonts w:hint="eastAsia" w:ascii="仿宋" w:hAnsi="仿宋" w:eastAsia="仿宋" w:cs="仿宋"/>
          <w:sz w:val="32"/>
          <w:szCs w:val="32"/>
        </w:rPr>
        <w:br w:type="textWrapping"/>
      </w:r>
      <w:r>
        <w:rPr>
          <w:rFonts w:hint="eastAsia" w:ascii="仿宋" w:hAnsi="仿宋" w:eastAsia="仿宋" w:cs="仿宋"/>
          <w:sz w:val="32"/>
          <w:szCs w:val="32"/>
        </w:rPr>
        <w:t>附件：择优评分细则</w:t>
      </w:r>
      <w:r>
        <w:rPr>
          <w:rFonts w:hint="eastAsia" w:ascii="仿宋" w:hAnsi="仿宋" w:eastAsia="仿宋" w:cs="仿宋"/>
          <w:sz w:val="32"/>
          <w:szCs w:val="32"/>
        </w:rPr>
        <w:br w:type="textWrapping"/>
      </w:r>
    </w:p>
    <w:p w14:paraId="463B259D">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textAlignment w:val="auto"/>
        <w:rPr>
          <w:rFonts w:hint="eastAsia" w:ascii="仿宋" w:hAnsi="仿宋" w:eastAsia="仿宋" w:cs="仿宋"/>
          <w:sz w:val="32"/>
          <w:szCs w:val="32"/>
          <w:lang w:val="en-US" w:eastAsia="zh-CN"/>
        </w:rPr>
      </w:pPr>
    </w:p>
    <w:p w14:paraId="592B16BB">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textAlignment w:val="auto"/>
        <w:rPr>
          <w:rFonts w:hint="eastAsia" w:ascii="仿宋" w:hAnsi="仿宋" w:eastAsia="仿宋" w:cs="仿宋"/>
          <w:sz w:val="32"/>
          <w:szCs w:val="32"/>
          <w:lang w:val="en-US" w:eastAsia="zh-CN"/>
        </w:rPr>
      </w:pPr>
    </w:p>
    <w:p w14:paraId="331B2556">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3840" w:firstLineChars="1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白山市教育局</w:t>
      </w:r>
    </w:p>
    <w:p w14:paraId="06D463A9">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3520" w:firstLineChars="1100"/>
        <w:textAlignment w:val="auto"/>
        <w:rPr>
          <w:rFonts w:hint="default" w:ascii="仿宋" w:hAnsi="仿宋" w:eastAsia="仿宋" w:cs="仿宋"/>
          <w:sz w:val="28"/>
          <w:szCs w:val="28"/>
          <w:lang w:val="en-US" w:eastAsia="zh-CN"/>
        </w:rPr>
      </w:pPr>
      <w:r>
        <w:rPr>
          <w:rFonts w:hint="eastAsia" w:ascii="仿宋" w:hAnsi="仿宋" w:eastAsia="仿宋" w:cs="仿宋"/>
          <w:sz w:val="32"/>
          <w:szCs w:val="32"/>
          <w:lang w:val="en-US" w:eastAsia="zh-CN"/>
        </w:rPr>
        <w:t>2026年6月2日</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45"/>
        <w:gridCol w:w="2758"/>
        <w:gridCol w:w="822"/>
        <w:gridCol w:w="4197"/>
      </w:tblGrid>
      <w:tr w14:paraId="1E94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1" w:hRule="atLeast"/>
          <w:tblHeader/>
          <w:jc w:val="center"/>
        </w:trPr>
        <w:tc>
          <w:tcPr>
            <w:tcW w:w="74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099F8A6">
            <w:pPr>
              <w:pStyle w:val="6"/>
              <w:keepNext/>
              <w:snapToGrid w:val="0"/>
              <w:spacing w:line="240" w:lineRule="auto"/>
              <w:ind w:left="0" w:leftChars="0" w:right="0" w:righ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2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06B5153">
            <w:pPr>
              <w:pStyle w:val="6"/>
              <w:keepNext/>
              <w:snapToGrid w:val="0"/>
              <w:spacing w:line="240" w:lineRule="auto"/>
              <w:ind w:left="0" w:leftChars="0" w:right="0" w:righ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评审大类</w:t>
            </w: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B705655">
            <w:pPr>
              <w:pStyle w:val="6"/>
              <w:keepNext/>
              <w:snapToGrid w:val="0"/>
              <w:spacing w:line="240" w:lineRule="auto"/>
              <w:ind w:left="0" w:leftChars="0" w:right="0" w:righ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分值</w:t>
            </w:r>
          </w:p>
        </w:tc>
        <w:tc>
          <w:tcPr>
            <w:tcW w:w="419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2F55B8F">
            <w:pPr>
              <w:pStyle w:val="6"/>
              <w:keepNext/>
              <w:snapToGrid w:val="0"/>
              <w:spacing w:line="240" w:lineRule="auto"/>
              <w:ind w:left="0" w:leftChars="0" w:right="0" w:righ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详细评分标准</w:t>
            </w:r>
          </w:p>
        </w:tc>
      </w:tr>
      <w:tr w14:paraId="0DD4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50" w:hRule="atLeast"/>
          <w:jc w:val="center"/>
        </w:trPr>
        <w:tc>
          <w:tcPr>
            <w:tcW w:w="74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27A8CD4">
            <w:pPr>
              <w:pStyle w:val="6"/>
              <w:keepNext/>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2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918393C">
            <w:pPr>
              <w:pStyle w:val="6"/>
              <w:keepNext/>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机构资质与执业能力</w:t>
            </w: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D94EA19">
            <w:pPr>
              <w:pStyle w:val="6"/>
              <w:keepNext/>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20分</w:t>
            </w:r>
          </w:p>
        </w:tc>
        <w:tc>
          <w:tcPr>
            <w:tcW w:w="419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38BE810">
            <w:pPr>
              <w:pStyle w:val="6"/>
              <w:keepNext/>
              <w:snapToGrid w:val="0"/>
              <w:spacing w:line="240" w:lineRule="auto"/>
              <w:ind w:left="0" w:leftChars="0" w:right="0" w:rightChars="0" w:firstLine="0" w:firstLineChars="0"/>
              <w:jc w:val="left"/>
              <w:rPr>
                <w:rFonts w:hint="eastAsia" w:ascii="仿宋" w:hAnsi="仿宋" w:eastAsia="仿宋" w:cs="仿宋"/>
                <w:sz w:val="24"/>
                <w:szCs w:val="24"/>
              </w:rPr>
            </w:pPr>
            <w:r>
              <w:rPr>
                <w:rFonts w:hint="eastAsia" w:ascii="仿宋" w:hAnsi="仿宋" w:eastAsia="仿宋" w:cs="仿宋"/>
                <w:sz w:val="24"/>
                <w:szCs w:val="24"/>
              </w:rPr>
              <w:t>1.具备政府采购代理</w:t>
            </w:r>
            <w:r>
              <w:rPr>
                <w:rFonts w:hint="eastAsia" w:ascii="仿宋" w:hAnsi="仿宋" w:eastAsia="仿宋" w:cs="仿宋"/>
                <w:sz w:val="24"/>
                <w:szCs w:val="24"/>
                <w:lang w:eastAsia="zh-CN"/>
              </w:rPr>
              <w:t>资质</w:t>
            </w:r>
            <w:r>
              <w:rPr>
                <w:rFonts w:hint="eastAsia" w:ascii="仿宋" w:hAnsi="仿宋" w:eastAsia="仿宋" w:cs="仿宋"/>
                <w:sz w:val="24"/>
                <w:szCs w:val="24"/>
              </w:rPr>
              <w:t>，得</w:t>
            </w:r>
            <w:r>
              <w:rPr>
                <w:rFonts w:hint="eastAsia" w:ascii="仿宋" w:hAnsi="仿宋" w:eastAsia="仿宋" w:cs="仿宋"/>
                <w:sz w:val="24"/>
                <w:szCs w:val="24"/>
                <w:lang w:val="en-US" w:eastAsia="zh-CN"/>
              </w:rPr>
              <w:t>5</w:t>
            </w:r>
            <w:r>
              <w:rPr>
                <w:rFonts w:hint="eastAsia" w:ascii="仿宋" w:hAnsi="仿宋" w:eastAsia="仿宋" w:cs="仿宋"/>
                <w:sz w:val="24"/>
                <w:szCs w:val="24"/>
              </w:rPr>
              <w:t>分；2.正常入驻政府采购代理机构名录、无异常登记及惩戒记录，得</w:t>
            </w:r>
            <w:r>
              <w:rPr>
                <w:rFonts w:hint="eastAsia" w:ascii="仿宋" w:hAnsi="仿宋" w:eastAsia="仿宋" w:cs="仿宋"/>
                <w:sz w:val="24"/>
                <w:szCs w:val="24"/>
                <w:lang w:val="en-US" w:eastAsia="zh-CN"/>
              </w:rPr>
              <w:t>5</w:t>
            </w:r>
            <w:r>
              <w:rPr>
                <w:rFonts w:hint="eastAsia" w:ascii="仿宋" w:hAnsi="仿宋" w:eastAsia="仿宋" w:cs="仿宋"/>
                <w:sz w:val="24"/>
                <w:szCs w:val="24"/>
              </w:rPr>
              <w:t>分；3.具备固定办公场所、专用独立开评标室，配齐录音录像、监控及电子评标设施，配置齐全得</w:t>
            </w:r>
            <w:r>
              <w:rPr>
                <w:rFonts w:hint="eastAsia" w:ascii="仿宋" w:hAnsi="仿宋" w:eastAsia="仿宋" w:cs="仿宋"/>
                <w:sz w:val="24"/>
                <w:szCs w:val="24"/>
                <w:lang w:val="en-US" w:eastAsia="zh-CN"/>
              </w:rPr>
              <w:t>5</w:t>
            </w:r>
            <w:r>
              <w:rPr>
                <w:rFonts w:hint="eastAsia" w:ascii="仿宋" w:hAnsi="仿宋" w:eastAsia="仿宋" w:cs="仿宋"/>
                <w:sz w:val="24"/>
                <w:szCs w:val="24"/>
              </w:rPr>
              <w:t>分，基本齐全得</w:t>
            </w:r>
            <w:r>
              <w:rPr>
                <w:rFonts w:hint="eastAsia" w:ascii="仿宋" w:hAnsi="仿宋" w:eastAsia="仿宋" w:cs="仿宋"/>
                <w:sz w:val="24"/>
                <w:szCs w:val="24"/>
                <w:lang w:val="en-US" w:eastAsia="zh-CN"/>
              </w:rPr>
              <w:t>3</w:t>
            </w:r>
            <w:r>
              <w:rPr>
                <w:rFonts w:hint="eastAsia" w:ascii="仿宋" w:hAnsi="仿宋" w:eastAsia="仿宋" w:cs="仿宋"/>
                <w:sz w:val="24"/>
                <w:szCs w:val="24"/>
              </w:rPr>
              <w:t>分；4.具备招投标全流程电子化操作、线上开评标及电子归档能力，得</w:t>
            </w: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r>
      <w:tr w14:paraId="50FC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74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0612EFD">
            <w:pPr>
              <w:pStyle w:val="6"/>
              <w:keepNext/>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2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0E6B017">
            <w:pPr>
              <w:pStyle w:val="6"/>
              <w:keepNext/>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同类项目从业业绩</w:t>
            </w: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5B11873">
            <w:pPr>
              <w:pStyle w:val="6"/>
              <w:keepNext/>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25分</w:t>
            </w:r>
          </w:p>
        </w:tc>
        <w:tc>
          <w:tcPr>
            <w:tcW w:w="419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7D8A8D7">
            <w:pPr>
              <w:pStyle w:val="6"/>
              <w:keepNext/>
              <w:snapToGrid w:val="0"/>
              <w:spacing w:line="240" w:lineRule="auto"/>
              <w:ind w:left="0" w:leftChars="0" w:right="0" w:rightChars="0" w:firstLine="0" w:firstLineChars="0"/>
              <w:jc w:val="left"/>
              <w:rPr>
                <w:rFonts w:hint="eastAsia" w:ascii="仿宋" w:hAnsi="仿宋" w:eastAsia="仿宋" w:cs="仿宋"/>
                <w:sz w:val="24"/>
                <w:szCs w:val="24"/>
              </w:rPr>
            </w:pPr>
            <w:r>
              <w:rPr>
                <w:rFonts w:hint="eastAsia" w:ascii="仿宋" w:hAnsi="仿宋" w:eastAsia="仿宋" w:cs="仿宋"/>
                <w:sz w:val="24"/>
                <w:szCs w:val="24"/>
              </w:rPr>
              <w:t>1.近3年内承担过</w:t>
            </w:r>
            <w:r>
              <w:rPr>
                <w:rFonts w:hint="eastAsia" w:ascii="仿宋" w:hAnsi="仿宋" w:eastAsia="仿宋" w:cs="仿宋"/>
                <w:b/>
                <w:bCs/>
                <w:sz w:val="24"/>
                <w:szCs w:val="24"/>
              </w:rPr>
              <w:t>中小学、校园校外供餐、集体用餐配送、学校食堂承包</w:t>
            </w:r>
            <w:r>
              <w:rPr>
                <w:rFonts w:hint="eastAsia" w:ascii="仿宋" w:hAnsi="仿宋" w:eastAsia="仿宋" w:cs="仿宋"/>
                <w:sz w:val="24"/>
                <w:szCs w:val="24"/>
              </w:rPr>
              <w:t>类招标代理项目，每1个有效业绩得4分，最高16分；2.近3年内承担过政府采购同类代理项目，每1个得3分，最高6分；3.业绩须提供委托合同、中标公告官网截图等可查询佐证材料，无佐证、信息不符不计分。</w:t>
            </w:r>
          </w:p>
        </w:tc>
      </w:tr>
      <w:tr w14:paraId="1FBD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74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81ACC5A">
            <w:pPr>
              <w:pStyle w:val="6"/>
              <w:keepNext/>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2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8FA92B9">
            <w:pPr>
              <w:pStyle w:val="6"/>
              <w:keepNext/>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专业团队人员配置</w:t>
            </w: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EB1D1E0">
            <w:pPr>
              <w:pStyle w:val="6"/>
              <w:keepNext/>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15分</w:t>
            </w:r>
          </w:p>
        </w:tc>
        <w:tc>
          <w:tcPr>
            <w:tcW w:w="419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DDEB279">
            <w:pPr>
              <w:pStyle w:val="6"/>
              <w:keepNext/>
              <w:snapToGrid w:val="0"/>
              <w:spacing w:line="240" w:lineRule="auto"/>
              <w:ind w:left="0" w:leftChars="0" w:right="0" w:rightChars="0" w:firstLine="0" w:firstLineChars="0"/>
              <w:jc w:val="left"/>
              <w:rPr>
                <w:rFonts w:hint="eastAsia" w:ascii="仿宋" w:hAnsi="仿宋" w:eastAsia="仿宋" w:cs="仿宋"/>
                <w:sz w:val="24"/>
                <w:szCs w:val="24"/>
              </w:rPr>
            </w:pPr>
            <w:r>
              <w:rPr>
                <w:rFonts w:hint="eastAsia" w:ascii="仿宋" w:hAnsi="仿宋" w:eastAsia="仿宋" w:cs="仿宋"/>
                <w:sz w:val="24"/>
                <w:szCs w:val="24"/>
              </w:rPr>
              <w:t>1.项目负责人从业年限3年以上，持有政府采购从业培训证书、中级及以上职称，每项得2分，最高6分；2.配备固定专职招投标从业人员不少于3名，全部持证上岗，得4分，每少1名扣2分；3.配备熟悉校园食品安全、学生营养配餐、教育系统采购政策的专业顾问人员，得5分。</w:t>
            </w:r>
          </w:p>
        </w:tc>
      </w:tr>
      <w:tr w14:paraId="588E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74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84B3F5B">
            <w:pPr>
              <w:pStyle w:val="6"/>
              <w:keepNext/>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4</w:t>
            </w:r>
          </w:p>
        </w:tc>
        <w:tc>
          <w:tcPr>
            <w:tcW w:w="2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842E4B9">
            <w:pPr>
              <w:pStyle w:val="6"/>
              <w:keepNext/>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项目专项服务方案</w:t>
            </w: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908A9B1">
            <w:pPr>
              <w:pStyle w:val="6"/>
              <w:keepNext/>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20分</w:t>
            </w:r>
          </w:p>
        </w:tc>
        <w:tc>
          <w:tcPr>
            <w:tcW w:w="419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EB0A224">
            <w:pPr>
              <w:pStyle w:val="6"/>
              <w:keepNext/>
              <w:snapToGrid w:val="0"/>
              <w:spacing w:line="240" w:lineRule="auto"/>
              <w:ind w:left="0" w:leftChars="0" w:right="0" w:rightChars="0" w:firstLine="0" w:firstLineChars="0"/>
              <w:jc w:val="left"/>
              <w:rPr>
                <w:rFonts w:hint="eastAsia" w:ascii="仿宋" w:hAnsi="仿宋" w:eastAsia="仿宋" w:cs="仿宋"/>
                <w:sz w:val="24"/>
                <w:szCs w:val="24"/>
              </w:rPr>
            </w:pPr>
            <w:r>
              <w:rPr>
                <w:rFonts w:hint="eastAsia" w:ascii="仿宋" w:hAnsi="仿宋" w:eastAsia="仿宋" w:cs="仿宋"/>
                <w:sz w:val="24"/>
                <w:szCs w:val="24"/>
              </w:rPr>
              <w:t>1.精准掌握《食品安全法》《招标投标法》《吉林省中小学校校外供餐管理细则》及省市相关管理规定，政策理解到位、贴合本项目实际，得5分，一般1—3分；2.招标全流程工作计划完整、节点清晰、流程规范，涵盖需求对接、标段划分、文件编制、开评标组织、公示备案等，得5分；3.招标文件编制思路清晰，能合理设置供餐资质、评分标准、服务期限、履约考核、退出机制、食品安全责任等核心条款，合规严谨，得4分；4.开评标现场组织、秩序管控、专家协调、突发情况应急处置方案完善可行，得3分；5.承诺全过程资料整理、电子化归档、协助主管部门及学校备案、后期政策答疑、合同衔接保障服务完善，得3分。</w:t>
            </w:r>
          </w:p>
        </w:tc>
      </w:tr>
      <w:tr w14:paraId="692D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74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F15C869">
            <w:pPr>
              <w:pStyle w:val="6"/>
              <w:keepNext/>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5</w:t>
            </w:r>
          </w:p>
        </w:tc>
        <w:tc>
          <w:tcPr>
            <w:tcW w:w="2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CA42EB4">
            <w:pPr>
              <w:pStyle w:val="6"/>
              <w:keepNext/>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内控管理与合规风控</w:t>
            </w: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37C117B">
            <w:pPr>
              <w:pStyle w:val="6"/>
              <w:keepNext/>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10分</w:t>
            </w:r>
          </w:p>
        </w:tc>
        <w:tc>
          <w:tcPr>
            <w:tcW w:w="419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2B48551">
            <w:pPr>
              <w:pStyle w:val="6"/>
              <w:keepNext/>
              <w:snapToGrid w:val="0"/>
              <w:spacing w:line="240" w:lineRule="auto"/>
              <w:ind w:left="0" w:leftChars="0" w:right="0" w:rightChars="0" w:firstLine="0" w:firstLineChars="0"/>
              <w:jc w:val="left"/>
              <w:rPr>
                <w:rFonts w:hint="eastAsia" w:ascii="仿宋" w:hAnsi="仿宋" w:eastAsia="仿宋" w:cs="仿宋"/>
                <w:sz w:val="24"/>
                <w:szCs w:val="24"/>
              </w:rPr>
            </w:pPr>
            <w:r>
              <w:rPr>
                <w:rFonts w:hint="eastAsia" w:ascii="仿宋" w:hAnsi="仿宋" w:eastAsia="仿宋" w:cs="仿宋"/>
                <w:sz w:val="24"/>
                <w:szCs w:val="24"/>
              </w:rPr>
              <w:t>1.内部健全招标业务管理、廉洁从业、保密管理、档案管理、风险防控制度，制度完善可落地，得4分；2.近3年无招投标违法违规、投诉查实、行政处罚、行业通报记录，得3分；有相关记录本项不得分；3.建立项目全过程合规审核、廉政风险防控、纪检对接配合机制，得3分。</w:t>
            </w:r>
          </w:p>
        </w:tc>
      </w:tr>
      <w:tr w14:paraId="1072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74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0660F06">
            <w:pPr>
              <w:pStyle w:val="6"/>
              <w:keepNext/>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6</w:t>
            </w:r>
          </w:p>
        </w:tc>
        <w:tc>
          <w:tcPr>
            <w:tcW w:w="2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12302F9">
            <w:pPr>
              <w:pStyle w:val="6"/>
              <w:keepNext/>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信用记录与行业荣誉</w:t>
            </w: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0B4C914">
            <w:pPr>
              <w:pStyle w:val="6"/>
              <w:keepNext/>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5分</w:t>
            </w:r>
          </w:p>
        </w:tc>
        <w:tc>
          <w:tcPr>
            <w:tcW w:w="419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46BEF8B">
            <w:pPr>
              <w:pStyle w:val="6"/>
              <w:keepNext/>
              <w:snapToGrid w:val="0"/>
              <w:spacing w:line="240" w:lineRule="auto"/>
              <w:ind w:left="0" w:leftChars="0" w:right="0" w:rightChars="0" w:firstLine="0" w:firstLineChars="0"/>
              <w:jc w:val="left"/>
              <w:rPr>
                <w:rFonts w:hint="eastAsia" w:ascii="仿宋" w:hAnsi="仿宋" w:eastAsia="仿宋" w:cs="仿宋"/>
                <w:sz w:val="24"/>
                <w:szCs w:val="24"/>
              </w:rPr>
            </w:pPr>
            <w:r>
              <w:rPr>
                <w:rFonts w:hint="eastAsia" w:ascii="仿宋" w:hAnsi="仿宋" w:eastAsia="仿宋" w:cs="仿宋"/>
                <w:sz w:val="24"/>
                <w:szCs w:val="24"/>
              </w:rPr>
              <w:t>1.信用中国、国家企业信用信息公示系统、政府采购平台无严重失信记录，得2分；2.近3年获县级以上行业主管部门、招投标协会授予优秀代理机构等荣誉，每项得1分，最高3分。</w:t>
            </w:r>
          </w:p>
        </w:tc>
      </w:tr>
      <w:tr w14:paraId="391C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74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C1EF8DE">
            <w:pPr>
              <w:pStyle w:val="6"/>
              <w:keepNext/>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7</w:t>
            </w:r>
          </w:p>
        </w:tc>
        <w:tc>
          <w:tcPr>
            <w:tcW w:w="2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A6C6781">
            <w:pPr>
              <w:pStyle w:val="6"/>
              <w:keepNext/>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服务承诺与协同保障</w:t>
            </w: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A80A999">
            <w:pPr>
              <w:pStyle w:val="6"/>
              <w:keepNext/>
              <w:snapToGrid w:val="0"/>
              <w:spacing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5分</w:t>
            </w:r>
          </w:p>
        </w:tc>
        <w:tc>
          <w:tcPr>
            <w:tcW w:w="419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8FEB796">
            <w:pPr>
              <w:pStyle w:val="6"/>
              <w:keepNext/>
              <w:snapToGrid w:val="0"/>
              <w:spacing w:line="240" w:lineRule="auto"/>
              <w:ind w:left="0" w:leftChars="0" w:right="0" w:rightChars="0" w:firstLine="0" w:firstLineChars="0"/>
              <w:jc w:val="left"/>
              <w:rPr>
                <w:rFonts w:hint="eastAsia" w:ascii="仿宋" w:hAnsi="仿宋" w:eastAsia="仿宋" w:cs="仿宋"/>
                <w:sz w:val="24"/>
                <w:szCs w:val="24"/>
              </w:rPr>
            </w:pPr>
            <w:r>
              <w:rPr>
                <w:rFonts w:hint="eastAsia" w:ascii="仿宋" w:hAnsi="仿宋" w:eastAsia="仿宋" w:cs="仿宋"/>
                <w:sz w:val="24"/>
                <w:szCs w:val="24"/>
              </w:rPr>
              <w:t>1.承诺全程接受教育</w:t>
            </w:r>
            <w:r>
              <w:rPr>
                <w:rFonts w:hint="eastAsia" w:ascii="仿宋" w:hAnsi="仿宋" w:eastAsia="仿宋" w:cs="仿宋"/>
                <w:sz w:val="24"/>
                <w:szCs w:val="24"/>
                <w:lang w:eastAsia="zh-CN"/>
              </w:rPr>
              <w:t>局、各供餐学校、及</w:t>
            </w:r>
            <w:r>
              <w:rPr>
                <w:rFonts w:hint="eastAsia" w:ascii="仿宋" w:hAnsi="仿宋" w:eastAsia="仿宋" w:cs="仿宋"/>
                <w:sz w:val="24"/>
                <w:szCs w:val="24"/>
              </w:rPr>
              <w:t>家长代表</w:t>
            </w:r>
            <w:r>
              <w:rPr>
                <w:rFonts w:hint="eastAsia" w:ascii="仿宋" w:hAnsi="仿宋" w:eastAsia="仿宋" w:cs="仿宋"/>
                <w:sz w:val="24"/>
                <w:szCs w:val="24"/>
                <w:lang w:eastAsia="zh-CN"/>
              </w:rPr>
              <w:t>、教师代表、学生代表</w:t>
            </w:r>
            <w:r>
              <w:rPr>
                <w:rFonts w:hint="eastAsia" w:ascii="仿宋" w:hAnsi="仿宋" w:eastAsia="仿宋" w:cs="仿宋"/>
                <w:sz w:val="24"/>
                <w:szCs w:val="24"/>
              </w:rPr>
              <w:t>监督，主动配合督查检查，得2分；2.承诺严格遵守时限要求、无偿提供政策咨询、妥善处置投诉异议、全程配合履约监管及后续收尾工作，服务承诺全面详实，得3分。</w:t>
            </w:r>
          </w:p>
        </w:tc>
      </w:tr>
      <w:tr w14:paraId="7D0E6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74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51FC9E1">
            <w:pPr>
              <w:pStyle w:val="6"/>
              <w:keepNext/>
              <w:snapToGrid w:val="0"/>
              <w:spacing w:line="240" w:lineRule="auto"/>
              <w:ind w:left="0" w:leftChars="0" w:right="0" w:righ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合计</w:t>
            </w:r>
          </w:p>
        </w:tc>
        <w:tc>
          <w:tcPr>
            <w:tcW w:w="2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DAB8825">
            <w:pPr>
              <w:pStyle w:val="6"/>
              <w:keepNext/>
              <w:snapToGrid w:val="0"/>
              <w:spacing w:line="240" w:lineRule="auto"/>
              <w:ind w:left="0" w:leftChars="0" w:right="0" w:righ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总分</w:t>
            </w:r>
          </w:p>
        </w:tc>
        <w:tc>
          <w:tcPr>
            <w:tcW w:w="82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28BB16A">
            <w:pPr>
              <w:pStyle w:val="6"/>
              <w:keepNext/>
              <w:snapToGrid w:val="0"/>
              <w:spacing w:line="240" w:lineRule="auto"/>
              <w:ind w:left="0" w:leftChars="0" w:right="0" w:righ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100分</w:t>
            </w:r>
          </w:p>
        </w:tc>
        <w:tc>
          <w:tcPr>
            <w:tcW w:w="419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B628ED8">
            <w:pPr>
              <w:pStyle w:val="6"/>
              <w:keepNext/>
              <w:snapToGrid w:val="0"/>
              <w:spacing w:line="240" w:lineRule="auto"/>
              <w:ind w:left="0" w:leftChars="0" w:right="0" w:rightChars="0" w:firstLine="0" w:firstLineChars="0"/>
              <w:jc w:val="left"/>
              <w:rPr>
                <w:rFonts w:hint="eastAsia" w:ascii="仿宋" w:hAnsi="仿宋" w:eastAsia="仿宋" w:cs="仿宋"/>
                <w:b/>
                <w:sz w:val="24"/>
                <w:szCs w:val="24"/>
              </w:rPr>
            </w:pPr>
          </w:p>
        </w:tc>
      </w:tr>
    </w:tbl>
    <w:p w14:paraId="1A7C11D0">
      <w:pPr>
        <w:rPr>
          <w:rFonts w:hint="default"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47051A"/>
    <w:rsid w:val="14485E2D"/>
    <w:rsid w:val="389A5148"/>
    <w:rsid w:val="39FF156D"/>
    <w:rsid w:val="46716F64"/>
    <w:rsid w:val="479E45D7"/>
    <w:rsid w:val="4EBF3133"/>
    <w:rsid w:val="67E12326"/>
    <w:rsid w:val="6D9A1BB5"/>
    <w:rsid w:val="76245F8B"/>
    <w:rsid w:val="76684636"/>
    <w:rsid w:val="7B587C3D"/>
    <w:rsid w:val="7E47051A"/>
    <w:rsid w:val="7F6D7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Times New Roman" w:hAnsi="Times New Roman"/>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1857</Words>
  <Characters>2000</Characters>
  <Lines>0</Lines>
  <Paragraphs>0</Paragraphs>
  <TotalTime>6</TotalTime>
  <ScaleCrop>false</ScaleCrop>
  <LinksUpToDate>false</LinksUpToDate>
  <CharactersWithSpaces>2131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2026-05-08T06:30:00Z</dcterms:created>
  <dc:creator>海洋</dc:creator>
  <cp:lastModifiedBy>海洋</cp:lastModifiedBy>
  <dcterms:modified xsi:type="dcterms:W3CDTF">2026-06-02T02:29:25Z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A7586D38EE2048FB85EBF31153BCC2BF_11</vt:lpwstr>
  </property>
  <property fmtid="{D5CDD505-2E9C-101B-9397-08002B2CF9AE}" pid="4" name="KSOTemplateDocerSaveRecord">
    <vt:lpwstr>eyJoZGlkIjoiOTBjYTM1M2M1YWNmMjMxODk5ZGZkMjc0MTQwNGYyMjIiLCJ1c2VySWQiOiIxMjk1MDI5NDMxIn0=</vt:lpwstr>
  </property>
</Properties>
</file>